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  <w:r>
        <w:rPr>
          <w:rFonts w:ascii="Calibri" w:hAnsi="Calibri" w:eastAsia="Calibri" w:cs="Calibri"/>
          <w:b/>
          <w:bCs/>
          <w:sz w:val="28"/>
          <w:szCs w:val="28"/>
          <w:rtl w:val="0"/>
        </w:rPr>
        <w:t>Ideation Phase</w:t>
      </w:r>
    </w:p>
    <w:p w14:paraId="00000002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  <w:r>
        <w:rPr>
          <w:rFonts w:ascii="Calibri" w:hAnsi="Calibri" w:eastAsia="Calibri" w:cs="Calibri"/>
          <w:b/>
          <w:bCs/>
          <w:sz w:val="28"/>
          <w:szCs w:val="28"/>
          <w:rtl w:val="0"/>
        </w:rPr>
        <w:t>Define the Problem Statements</w:t>
      </w:r>
    </w:p>
    <w:p w14:paraId="00000003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46C89F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  <w:rPr>
                <w:rFonts w:hint="default" w:ascii="Calibri" w:hAnsi="Calibri" w:eastAsia="Calibri" w:cs="Calibri"/>
                <w:lang w:val="en-IN"/>
              </w:rPr>
            </w:pPr>
            <w:r>
              <w:rPr>
                <w:rFonts w:hint="default" w:ascii="Calibri" w:hAnsi="Calibri" w:eastAsia="Calibri" w:cs="Calibri"/>
                <w:rtl w:val="0"/>
                <w:lang w:val="en-IN"/>
              </w:rPr>
              <w:t>03</w:t>
            </w:r>
            <w:r>
              <w:rPr>
                <w:rFonts w:ascii="Calibri" w:hAnsi="Calibri" w:eastAsia="Calibri" w:cs="Calibri"/>
                <w:rtl w:val="0"/>
              </w:rPr>
              <w:t xml:space="preserve"> January 202</w:t>
            </w:r>
            <w:r>
              <w:rPr>
                <w:rFonts w:hint="default" w:ascii="Calibri" w:hAnsi="Calibri" w:eastAsia="Calibri" w:cs="Calibri"/>
                <w:rtl w:val="0"/>
                <w:lang w:val="en-IN"/>
              </w:rPr>
              <w:t>6</w:t>
            </w:r>
          </w:p>
        </w:tc>
      </w:tr>
      <w:tr w14:paraId="4FDE84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6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  <w:rPr>
                <w:rFonts w:ascii="Calibri" w:hAnsi="Calibri" w:eastAsia="Calibri" w:cs="Calibri"/>
              </w:rPr>
            </w:pPr>
          </w:p>
        </w:tc>
      </w:tr>
      <w:tr w14:paraId="3E59F03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Project Name</w:t>
            </w:r>
          </w:p>
        </w:tc>
        <w:tc>
          <w:p w14:paraId="0000000A">
            <w:pPr>
              <w:spacing w:after="0" w:line="240" w:lineRule="auto"/>
              <w:rPr>
                <w:rFonts w:hint="default" w:ascii="Calibri" w:hAnsi="Calibri" w:eastAsia="Calibri" w:cs="Calibri"/>
                <w:lang w:val="en-IN"/>
              </w:rPr>
            </w:pPr>
            <w:r>
              <w:rPr>
                <w:rFonts w:hint="default" w:ascii="Calibri" w:hAnsi="Calibri" w:eastAsia="Calibri" w:cs="Calibri"/>
                <w:lang w:val="en-IN"/>
              </w:rPr>
              <w:t>BookStore</w:t>
            </w:r>
          </w:p>
        </w:tc>
      </w:tr>
      <w:tr w14:paraId="46C298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B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Maximum Marks</w:t>
            </w:r>
          </w:p>
        </w:tc>
        <w:tc>
          <w:p w14:paraId="0000000C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2 Marks</w:t>
            </w:r>
          </w:p>
        </w:tc>
      </w:tr>
    </w:tbl>
    <w:p w14:paraId="0000000D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</w:p>
    <w:p w14:paraId="00000012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</w:p>
    <w:p w14:paraId="00000013">
      <w:pPr>
        <w:spacing w:after="160" w:line="259" w:lineRule="auto"/>
        <w:rPr>
          <w:rFonts w:ascii="Calibri" w:hAnsi="Calibri" w:eastAsia="Calibri" w:cs="Calibri"/>
          <w:sz w:val="24"/>
          <w:szCs w:val="24"/>
        </w:rPr>
      </w:pP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31"/>
        <w:gridCol w:w="1326"/>
        <w:gridCol w:w="1570"/>
        <w:gridCol w:w="1731"/>
        <w:gridCol w:w="1742"/>
        <w:gridCol w:w="1519"/>
      </w:tblGrid>
      <w:tr w14:paraId="304C414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160C10BE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Problem Statement (PS)</w:t>
            </w:r>
          </w:p>
        </w:tc>
        <w:tc>
          <w:tcPr>
            <w:tcW w:w="0" w:type="auto"/>
            <w:shd w:val="clear"/>
            <w:vAlign w:val="center"/>
          </w:tcPr>
          <w:p w14:paraId="3B10EF99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I am (Customer)</w:t>
            </w:r>
          </w:p>
        </w:tc>
        <w:tc>
          <w:tcPr>
            <w:tcW w:w="0" w:type="auto"/>
            <w:shd w:val="clear"/>
            <w:vAlign w:val="center"/>
          </w:tcPr>
          <w:p w14:paraId="2E96645D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I’m trying to</w:t>
            </w:r>
          </w:p>
        </w:tc>
        <w:tc>
          <w:tcPr>
            <w:tcW w:w="0" w:type="auto"/>
            <w:shd w:val="clear"/>
            <w:vAlign w:val="center"/>
          </w:tcPr>
          <w:p w14:paraId="7431D2B8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But</w:t>
            </w:r>
          </w:p>
        </w:tc>
        <w:tc>
          <w:tcPr>
            <w:tcW w:w="0" w:type="auto"/>
            <w:shd w:val="clear"/>
            <w:vAlign w:val="center"/>
          </w:tcPr>
          <w:p w14:paraId="729666D3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Because</w:t>
            </w:r>
          </w:p>
        </w:tc>
        <w:tc>
          <w:tcPr>
            <w:tcW w:w="0" w:type="auto"/>
            <w:shd w:val="clear"/>
            <w:vAlign w:val="center"/>
          </w:tcPr>
          <w:p w14:paraId="04414D6A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Which makes me feel</w:t>
            </w:r>
          </w:p>
        </w:tc>
      </w:tr>
      <w:tr w14:paraId="56320E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812BF1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PS-1</w:t>
            </w:r>
          </w:p>
        </w:tc>
        <w:tc>
          <w:tcPr>
            <w:tcW w:w="0" w:type="auto"/>
            <w:shd w:val="clear"/>
            <w:vAlign w:val="center"/>
          </w:tcPr>
          <w:p w14:paraId="2819815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 regular book reader</w:t>
            </w:r>
          </w:p>
        </w:tc>
        <w:tc>
          <w:tcPr>
            <w:tcW w:w="0" w:type="auto"/>
            <w:shd w:val="clear"/>
            <w:vAlign w:val="center"/>
          </w:tcPr>
          <w:p w14:paraId="1535D2A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buy books easily at affordable prices</w:t>
            </w:r>
          </w:p>
        </w:tc>
        <w:tc>
          <w:tcPr>
            <w:tcW w:w="0" w:type="auto"/>
            <w:shd w:val="clear"/>
            <w:vAlign w:val="center"/>
          </w:tcPr>
          <w:p w14:paraId="28B7FD1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online and offline bookstores are confusing and expensive</w:t>
            </w:r>
          </w:p>
        </w:tc>
        <w:tc>
          <w:tcPr>
            <w:tcW w:w="0" w:type="auto"/>
            <w:shd w:val="clear"/>
            <w:vAlign w:val="center"/>
          </w:tcPr>
          <w:p w14:paraId="53C455E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discounts are unclear and book availability is limited</w:t>
            </w:r>
          </w:p>
        </w:tc>
        <w:tc>
          <w:tcPr>
            <w:tcW w:w="0" w:type="auto"/>
            <w:shd w:val="clear"/>
            <w:vAlign w:val="center"/>
          </w:tcPr>
          <w:p w14:paraId="27C404D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frustrated and hesitant to purchase</w:t>
            </w:r>
          </w:p>
        </w:tc>
      </w:tr>
      <w:tr w14:paraId="13AC53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B14295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PS-2</w:t>
            </w:r>
          </w:p>
        </w:tc>
        <w:tc>
          <w:tcPr>
            <w:tcW w:w="0" w:type="auto"/>
            <w:shd w:val="clear"/>
            <w:vAlign w:val="center"/>
          </w:tcPr>
          <w:p w14:paraId="2A112F2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 college student</w:t>
            </w:r>
          </w:p>
        </w:tc>
        <w:tc>
          <w:tcPr>
            <w:tcW w:w="0" w:type="auto"/>
            <w:shd w:val="clear"/>
            <w:vAlign w:val="center"/>
          </w:tcPr>
          <w:p w14:paraId="1A30042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find academic and competitive exam books quickly</w:t>
            </w:r>
          </w:p>
        </w:tc>
        <w:tc>
          <w:tcPr>
            <w:tcW w:w="0" w:type="auto"/>
            <w:shd w:val="clear"/>
            <w:vAlign w:val="center"/>
          </w:tcPr>
          <w:p w14:paraId="02DB6CE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it is hard to compare editions, prices, and availability</w:t>
            </w:r>
          </w:p>
        </w:tc>
        <w:tc>
          <w:tcPr>
            <w:tcW w:w="0" w:type="auto"/>
            <w:shd w:val="clear"/>
            <w:vAlign w:val="center"/>
          </w:tcPr>
          <w:p w14:paraId="4332E62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there is no single platform with organized book information</w:t>
            </w:r>
          </w:p>
        </w:tc>
        <w:tc>
          <w:tcPr>
            <w:tcW w:w="0" w:type="auto"/>
            <w:shd w:val="clear"/>
            <w:vAlign w:val="center"/>
          </w:tcPr>
          <w:p w14:paraId="13DC1FE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stressed and time-constrained</w:t>
            </w:r>
          </w:p>
        </w:tc>
      </w:tr>
    </w:tbl>
    <w:p w14:paraId="00000026">
      <w:pPr>
        <w:spacing w:after="160" w:line="259" w:lineRule="auto"/>
        <w:rPr>
          <w:rFonts w:ascii="Calibri" w:hAnsi="Calibri" w:eastAsia="Calibri" w:cs="Calibri"/>
          <w:sz w:val="24"/>
          <w:szCs w:val="24"/>
        </w:rPr>
      </w:pPr>
      <w:bookmarkStart w:id="0" w:name="_GoBack"/>
      <w:bookmarkEnd w:id="0"/>
    </w:p>
    <w:p w14:paraId="00000027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EBF2338E-23BA-44C9-96A7-0A15D896B142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652A7C96-68EE-4EB1-B447-BA6160FBCEC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E7D62B0B-61E8-4616-AE3B-A18FE66347D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0AB10F01-9878-4FB1-B06C-B7CA23F3A0C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9FC3B45A-288A-48C7-9BFF-85F36EEA35C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7FCB071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Strong"/>
    <w:basedOn w:val="8"/>
    <w:qFormat/>
    <w:uiPriority w:val="0"/>
    <w:rPr>
      <w:b/>
      <w:bCs/>
    </w:r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Table Normal1"/>
    <w:uiPriority w:val="0"/>
  </w:style>
  <w:style w:type="table" w:customStyle="1" w:styleId="15">
    <w:name w:val="Table Normal2"/>
    <w:uiPriority w:val="0"/>
  </w:style>
  <w:style w:type="table" w:customStyle="1" w:styleId="16">
    <w:name w:val="_Style 13"/>
    <w:basedOn w:val="13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4"/>
    <w:basedOn w:val="13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_Style 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_Style 16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_Style 18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_Style 19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+C/h4mGRhhFV+s1gJpU/KbzRFg==">CgMxLjA4AHIhMXdnS0g2aGgyaTEtNHdKUktJTjMzUjBvWVdwZ0Nwbnpi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TotalTime>3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2026-01-03T05:38:08Z</dcterms:created>
  <dc:creator>kamal</dc:creator>
  <cp:lastModifiedBy>Kamal Nath</cp:lastModifiedBy>
  <dcterms:modified xsi:type="dcterms:W3CDTF">2026-01-03T05:42:01Z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2057-12.2.0.23196</vt:lpwstr>
  </property>
  <property fmtid="{D5CDD505-2E9C-101B-9397-08002B2CF9AE}" pid="3" name="ICV">
    <vt:lpwstr>7AD0FB75EDE549988C1A2B5A060B7265_13</vt:lpwstr>
  </property>
</Properties>
</file>